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B4960" w:rsidRPr="00CE2E72" w:rsidRDefault="002B4960" w:rsidP="008B263F">
      <w:pPr>
        <w:jc w:val="right"/>
        <w:rPr>
          <w:rFonts w:ascii="Cordia New" w:hAnsi="Cordia New"/>
          <w:b/>
          <w:bCs/>
          <w:i/>
          <w:iCs/>
          <w:color w:val="C4BC96"/>
          <w:sz w:val="44"/>
          <w:szCs w:val="44"/>
          <w:u w:val="single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74.05pt;margin-top:-78.15pt;width:1548.05pt;height:1219.9pt;z-index:-251662336">
            <v:imagedata r:id="rId4" o:title=""/>
          </v:shape>
        </w:pict>
      </w:r>
      <w:r>
        <w:rPr>
          <w:noProof/>
        </w:rPr>
        <w:pict>
          <v:shape id="_x0000_s1027" type="#_x0000_t75" style="position:absolute;left:0;text-align:left;margin-left:-8.15pt;margin-top:-38.9pt;width:208.05pt;height:152.2pt;rotation:-552583fd;z-index:-251657216">
            <v:imagedata r:id="rId5" o:title="" grayscale="t"/>
          </v:shape>
        </w:pict>
      </w:r>
      <w:r w:rsidRPr="00CE2E72">
        <w:rPr>
          <w:rFonts w:ascii="Cordia New" w:hAnsi="Cordia New"/>
          <w:b/>
          <w:bCs/>
          <w:i/>
          <w:iCs/>
          <w:color w:val="C4BC96"/>
          <w:sz w:val="44"/>
          <w:szCs w:val="44"/>
          <w:u w:val="single"/>
          <w:cs/>
        </w:rPr>
        <w:t>เรียนรู้ไปด้วยกัน</w:t>
      </w:r>
      <w:r w:rsidRPr="00CE2E72">
        <w:rPr>
          <w:rFonts w:ascii="Cordia New" w:hAnsi="Cordia New"/>
          <w:b/>
          <w:bCs/>
          <w:i/>
          <w:iCs/>
          <w:color w:val="C4BC96"/>
          <w:sz w:val="44"/>
          <w:szCs w:val="44"/>
          <w:u w:val="single"/>
        </w:rPr>
        <w:t>…</w:t>
      </w:r>
    </w:p>
    <w:p w:rsidR="002B4960" w:rsidRPr="00CE2E72" w:rsidRDefault="002B4960" w:rsidP="008B263F">
      <w:pPr>
        <w:jc w:val="right"/>
        <w:rPr>
          <w:rFonts w:ascii="Cordia New" w:hAnsi="Cordia New"/>
          <w:b/>
          <w:bCs/>
          <w:color w:val="C4BC96"/>
          <w:sz w:val="44"/>
          <w:szCs w:val="44"/>
        </w:rPr>
      </w:pP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>...โดย ครูเมธาวดี  กุลรัตนะชัย (ครูบี)</w: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b/>
          <w:bCs/>
          <w:color w:val="C4BC96"/>
          <w:sz w:val="44"/>
          <w:szCs w:val="44"/>
        </w:rPr>
      </w:pPr>
      <w:r w:rsidRPr="00CE2E72">
        <w:rPr>
          <w:rFonts w:ascii="Cordia New" w:hAnsi="Cordia New"/>
          <w:color w:val="C4BC96"/>
          <w:sz w:val="44"/>
          <w:szCs w:val="44"/>
          <w:cs/>
        </w:rPr>
        <w:t xml:space="preserve">       </w: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 xml:space="preserve">ในแต่ละปีการศึกษา  เราจะได้เห็นพัฒนาการของเด็กๆ ของเราในรูปแบบต่างๆ  ทั้งในเรื่องของรูปร่าง  ความสูง  บุคลิก  การใช้คำพูด  การใช้ชีวิตกับสังคมในหลายๆ มุม  ซึ่งปัจจัยเหล่านี้เป็นปัจจัยภายนอกที่เราจะสามารถสังเกตได้  ส่วนภายใน  เช่น  เรื่องของความคิด  การเรียนรู้  การวิเคราะห์  การแก้ไขปัญหา  หรือความคิดสร้างสรรค์  เราซึ่งเป็นครู  ที่มีบทบาทในการเตรียมโจทย์ปัญหาในรูปแบบต่างๆ  เพื่อให้เด็กได้เกิดการพัฒนา  ครูจำเป็นต้องคิด  ปรับ  สังเกตในทุกๆด้านเพื่อให้เด็กๆนั้นได้เกิดการเรียนรู้ผ่านรูปแบบการเรียนการสอนและการะบวนการต่างๆ ในชั้นเรียน...จากประสบการณ์ที่ผ่านมา  เด็กๆ จะได้เรียนรู้ทักษะทางดนตรีที่พัฒนาไปตามวัยเรื่อยๆ  โดยมีหลักสูตรเป็นตัวยึด </w:t>
      </w: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 xml:space="preserve"> เพื่อให้โครงสร้างในการทำแผนการสอน  หรือการจัดการกิจกรรมเป็นไปตามที่วางไว้  นำไปสู่การเรียนรู้ที่ดีและมีประโยชน์ต่อเด็กๆของเรา  เมื่อเราได้วางแผนการสอนไว้ตลอดทั้งปีแล้ว  พอเริ่มในปีการศึกษาถัดไป  เราจะนำแผนทั้งหมดที่ใช้ในแต่ละเทอมกลับมาดู  ทบทวน  ไตร่ตรอง  ทั้งเนื้อหาในแต่ละชั้น  แผนรายภาคในแต่ละเทอม  จนไปถึงเนื้อหาในแต่ละสัปดาห์  เพื่อปรับ  พัฒนาแผนหรือเนื้อหาให้ดีขึ้น  เหมาะสมตรงกับผู้เรียน  ไม่เท่านั้น  เหล่านี้ยังทำให้ครูได้กลับมามองเห็น  สังเกต  สำหรับการพัฒนาตนเองอีกครั้งต่อไปได้...      </w: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b/>
          <w:bCs/>
          <w:color w:val="DDD9C3"/>
          <w:sz w:val="44"/>
          <w:szCs w:val="44"/>
        </w:rPr>
      </w:pPr>
      <w:r w:rsidRPr="00CE2E72">
        <w:rPr>
          <w:rFonts w:ascii="Cordia New" w:hAnsi="Cordia New"/>
          <w:b/>
          <w:bCs/>
          <w:color w:val="DDD9C3"/>
          <w:sz w:val="44"/>
          <w:szCs w:val="44"/>
          <w:cs/>
        </w:rPr>
        <w:t>ก่อนจะเข้าใจผู้เรียน  ก่อนจะเข้าใจในตัวเนื้อหาความรู้ต่างๆ  เราซึ่งเป็นครู  จำเป็นที่จะต้องเข้าใจตนเองและรู้ว่าสิ่งที่เกิดขึ้นในการสอนแต่ละครั้ง  แต่ละเทอม  แต่ละปีเป็นไปอย่างไร  มีอะไรที่ต้องปรับปรุง  แก้ไข  หรือต้องพัฒนาเพิ่มเติม  เพื่อให้เกิดกระบวนการเรียนรู้ทั้งตัวครูและผู้เรียนดีที่สุด  เมื่อครูได้เกิดความเข้าใจในหลายๆ ด้านแล้ว  ก็จะมาถึงการเข้าใจผู้เรียนกันต่อไป</w:t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t>…</w:t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sym w:font="Wingdings" w:char="F04A"/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b/>
          <w:bCs/>
          <w:color w:val="948A54"/>
          <w:sz w:val="44"/>
          <w:szCs w:val="44"/>
        </w:rPr>
      </w:pPr>
      <w:r w:rsidRPr="00CE2E72">
        <w:rPr>
          <w:rFonts w:ascii="Cordia New" w:hAnsi="Cordia New"/>
          <w:b/>
          <w:bCs/>
          <w:color w:val="DDD9C3"/>
          <w:sz w:val="44"/>
          <w:szCs w:val="44"/>
          <w:cs/>
        </w:rPr>
        <w:t>เนื่องจากในปีการศึกษา 2559...เราได้สอนเด็กๆ ชั้น 4 ห้อง 1 ถึง 4  เด็กๆ รุ่นนี้เพิ่งข้ามมาจากช่วงชั้นที่ 1  ก้าวข้ามเรียนรู้ในวัยที่โตขึ้น  ต้องเปลี่ยนห้องเรียน  เปลี่ยนกลุ่มเพื่อน  เปลี่ยนครู  ซึ่งการเปลี่ยนแปลงในหลายๆอย่าง</w:t>
      </w:r>
      <w:r>
        <w:rPr>
          <w:noProof/>
        </w:rPr>
        <w:pict>
          <v:shape id="_x0000_s1028" type="#_x0000_t75" style="position:absolute;left:0;text-align:left;margin-left:-97.75pt;margin-top:-73.5pt;width:1487.8pt;height:1193pt;z-index:-251655168;mso-position-horizontal-relative:text;mso-position-vertical-relative:text">
            <v:imagedata r:id="rId4" o:title=""/>
          </v:shape>
        </w:pic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 xml:space="preserve">มักจะมีผลต่อการเรียนรู้ด้วย...ในเนื้อหาวิชาดนตรีชีวิตชั้น 4  จะมีการเปลี่ยนแปลงในเรื่องของการคิดสร้างสรรค์  การทำงานเป็นกลุ่ม  การคิดต่อยอดในกิจกรรมเยอะขึ้น  โดนเราจะมีแผนที่เคยทำในปีการศึกษาก่อนไว้อยู่แล้ว  เมื่อนำมาดู  เราจะต้องนำมาทบทวนว่าแผนที่เคยทำสอดคล้องกับหลักสูตรมั้ยอีกครั้ง  กิจกรรมที่เคยวางไว้ตอบโจทย์กับเด็กในชั้นปัจจุบันหรือไม่  ซึ่งเราจะต้องรู้พื้นฐานและทักษะความสามารถทางดนตรีก่อนหน้านี้มาก่อนด้วย  นั่นคือต้องดู </w:t>
      </w:r>
      <w:r w:rsidRPr="00CE2E72">
        <w:rPr>
          <w:rFonts w:ascii="Cordia New" w:hAnsi="Cordia New"/>
          <w:b/>
          <w:bCs/>
          <w:color w:val="948A54"/>
          <w:sz w:val="44"/>
          <w:szCs w:val="44"/>
        </w:rPr>
        <w:t xml:space="preserve">Met before  </w: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>ที่มาจากช่วงชั้นที่ 1...เมื่อศึกษาพื้นฐานเหล่านี้แล้ว  ก็มาถึงตอนวางแผน  เราตัดสินใจนำแผนเดิมมาลองใช้ใน 1 – 2 สัปดาห์แรก  โดยในระหว่างที่สอน  เราสังเกตว่า  เด็กรุ่นนี้อาจมีบางอย่างที่ใช้กิจกรรมเดิมไม่ได้  เพราะครูยัง</w:t>
      </w: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 xml:space="preserve">เห็นปัญหาในเรื่องของทักษะเรื่องการปฏิบัติขลุ่ย </w:t>
      </w:r>
      <w:r w:rsidRPr="00CE2E72">
        <w:rPr>
          <w:rFonts w:ascii="Cordia New" w:hAnsi="Cordia New"/>
          <w:b/>
          <w:bCs/>
          <w:color w:val="C4BC96"/>
          <w:sz w:val="44"/>
          <w:szCs w:val="44"/>
        </w:rPr>
        <w:t xml:space="preserve">Recorder  </w:t>
      </w: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>ครูจึงตัดสินใจปรับแผนใหม่ทั้งหมด  โดยยังใช้เนื้อหาจากหลักสูตรที่เคยวางไว้เหมือนเดิม  เพื่อให้เด็กๆ สามารถเรียนรู้ได้ง่ายขึ้น  สิ่งที่พบเห็นจากปัญหาที่เกิดขึ้นกับเด็กๆ คือ เด็กๆ ยังวางนิ้วบนขลุ่ยได้ไม่ถูกตำแหน่ง  เปลี่ยนนิ้วไม่คล่อง  ครูได้สร้างกิจกรรมที่ใช้ในการเปลี่ยนนิ้วหรือทักษะการวางนิ้วให้ดีขึ้นผ่านกิจกรรมเล่นมือ  เด็กๆ ยังอ่านสัญญาณมือทางดนตรีไม่คล่อง  ครูทำแผนผังรูปสัญญาณมือให้เด็กๆ ติดไว้ที่ห้องเรียนดนตรี  ร่วมกับให้เด็กๆ ผลัดกันมาเป็นผู้นำในการสร้างสัญญาณมือหน้าห้อง  แล้วให้เพื่อนเป่าขลุ่ยตาม  หลังจากที่ได้ลองปรับในเรื่องนี้</w: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 xml:space="preserve">  </w:t>
      </w: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>ก็สังเกตเห็นเด็กๆ สามารถทำและจำได้ดีขึ้น  อีกเรื่องหนึ่งที่เราสังเกตเห็นปัญหา</w:t>
      </w:r>
      <w:r w:rsidRPr="00CE2E72">
        <w:rPr>
          <w:rFonts w:ascii="Cordia New" w:hAnsi="Cordia New"/>
          <w:b/>
          <w:bCs/>
          <w:color w:val="DDD9C3"/>
          <w:sz w:val="44"/>
          <w:szCs w:val="44"/>
          <w:cs/>
        </w:rPr>
        <w:t>หาจากเด็กๆชั้น 4 รุ่นนี้ คือ เด็กๆ ขาดการเป็นผู้ฟังที่ดี  จึงทำให้รับการเรียนรู้ในห้องเรียนไม่เต็มที่  ขาดการสังเกต  การยอมรับความคิดเห็นซึ่งกันและกันในห้องเรียน  ทำให้เกิดการขัดแย้งในห้อง  ซึ่งถ้าเราปล่อยปัญหานี้ผ่านไป  จะทำให้เกิดการจัดการชั้นเรียนในระยะยาวที่ยากขึ้น  ส่งผลให้มีปัญหากับการเรียนการสอนในห้องเรียนด้วย  เราจึงหากิจกรรมที่ใช้การฟัง  การสังเกต  ต้องใช้ความเงียบ  เพื่อให้ทุกคนได้สนใจสิ่งรอบข้างมากขึ้น  เช่น  เกมนับเลข  เกมปลาโลมา  เราจะนำกิจกรรมนี้มาเล่นในช่วงภาวะพร้อม  เพื่อให้เด็กได้ฟังกันมากขึ้น  เมื่อจบกิจกรรม  เราจะสรุปผลร่วมกันว่าเกิดประโยชน์อย่างไร  คอยปรับและทำซ้ำ</w: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>เรื่อยๆในระยะ 1 – 2 เทอม  มาถึงวันนี้ห้องเรียนดนตรีทั้ง 4 ห้อง  ดีขึ้นกว่าเดิมแล้ว</w: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b/>
          <w:bCs/>
          <w:color w:val="C4BC96"/>
          <w:sz w:val="44"/>
          <w:szCs w:val="44"/>
        </w:rPr>
      </w:pPr>
      <w:r>
        <w:rPr>
          <w:noProof/>
        </w:rPr>
        <w:pict>
          <v:shape id="_x0000_s1029" type="#_x0000_t75" style="position:absolute;left:0;text-align:left;margin-left:-76.1pt;margin-top:-152.05pt;width:1583.9pt;height:1583.9pt;z-index:-251661312">
            <v:imagedata r:id="rId4" o:title=""/>
          </v:shape>
        </w:pict>
      </w:r>
      <w:r w:rsidRPr="00CE2E72">
        <w:rPr>
          <w:rFonts w:ascii="Cordia New" w:hAnsi="Cordia New"/>
          <w:b/>
          <w:bCs/>
          <w:color w:val="948A54"/>
          <w:sz w:val="44"/>
          <w:szCs w:val="44"/>
          <w:cs/>
        </w:rPr>
        <w:t xml:space="preserve"> อีกเรื่องหนึ่งที่เราว่าสำคัญในกระบวนการจัดการชั้นเรียน  คือ  ความชัดเจน  ชัดเจนในเงื่อนไขที่ตั้งร่วมกันในห้อง  ชัดเจนในเรื่องของการอธิบาย  ชัดเจนใน</w:t>
      </w: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>แผนที่เราต้องเตรียมตัวให้พร้อมก่อนสอน  รวมถึง  ชัดเจนในเรื่องหน้าที่ของแต่ละคนว่าต้องทำอะไร  ซึ่งถ้าเหล่านี้เกิดขึ้น  เราที่เป็นครูกับเด็กๆ ที่เป็นผู้เรียน  จะเกิดการเรียนรู้ที่ดีร่วมกันในชั้นเรียนได้...</w: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b/>
          <w:bCs/>
          <w:color w:val="DDD9C3"/>
          <w:sz w:val="44"/>
          <w:szCs w:val="44"/>
        </w:rPr>
      </w:pPr>
      <w:r w:rsidRPr="00CE2E72">
        <w:rPr>
          <w:rFonts w:ascii="Cordia New" w:hAnsi="Cordia New"/>
          <w:b/>
          <w:bCs/>
          <w:color w:val="C4BC96"/>
          <w:sz w:val="44"/>
          <w:szCs w:val="44"/>
          <w:cs/>
        </w:rPr>
        <w:t>บางครั้งการปรับเปลี่ยนอาจต้องใช้เวลา  ความคิดในการไตร่ตรอง  แต่ถ้า</w:t>
      </w:r>
      <w:r w:rsidRPr="00CE2E72">
        <w:rPr>
          <w:rFonts w:ascii="Cordia New" w:hAnsi="Cordia New"/>
          <w:b/>
          <w:bCs/>
          <w:color w:val="DDD9C3"/>
          <w:sz w:val="44"/>
          <w:szCs w:val="44"/>
          <w:cs/>
        </w:rPr>
        <w:t>คำนึงถึงผลในระยะยาวที่เราจะได้รับหลังจากการมองเห็นและแก้ไข  จะทำให้เราสามารถมีเวลาในการเรียนรู้เรื่องอื่นๆที่เกี่ยวข้องกับวิชาของเรามากขึ้น  และยังทำให้เรามีความสุขที่จะได้เห็นพัฒนาการที่ดีขึ้นของผู้เรียนหรือเด็กๆได้ต่อไป</w:t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t>…</w:t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sym w:font="Wingdings" w:char="F04A"/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t xml:space="preserve"> </w:t>
      </w:r>
      <w:r w:rsidRPr="00CE2E72">
        <w:rPr>
          <w:rFonts w:ascii="Cordia New" w:hAnsi="Cordia New"/>
          <w:b/>
          <w:bCs/>
          <w:color w:val="DDD9C3"/>
          <w:sz w:val="44"/>
          <w:szCs w:val="44"/>
        </w:rPr>
        <w:sym w:font="Wingdings" w:char="F04A"/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  <w:r>
        <w:rPr>
          <w:noProof/>
        </w:rPr>
        <w:pict>
          <v:shape id="_x0000_s1030" type="#_x0000_t75" style="position:absolute;left:0;text-align:left;margin-left:293.3pt;margin-top:12.85pt;width:216.8pt;height:174.6pt;z-index:-251660288">
            <v:imagedata r:id="rId6" o:title=""/>
          </v:shape>
        </w:pict>
      </w:r>
      <w:r>
        <w:rPr>
          <w:noProof/>
        </w:rPr>
        <w:pict>
          <v:shape id="_x0000_s1031" type="#_x0000_t75" style="position:absolute;left:0;text-align:left;margin-left:6.2pt;margin-top:35.9pt;width:220.2pt;height:160.4pt;rotation:695869fd;z-index:-251658240">
            <v:imagedata r:id="rId7" o:title=""/>
          </v:shape>
        </w:pic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  <w:r>
        <w:rPr>
          <w:noProof/>
        </w:rPr>
        <w:pict>
          <v:shape id="_x0000_s1032" type="#_x0000_t75" style="position:absolute;left:0;text-align:left;margin-left:337.95pt;margin-top:24.95pt;width:144.35pt;height:172.6pt;rotation:-589813fd;z-index:-251659264">
            <v:imagedata r:id="rId8" o:title=""/>
          </v:shape>
        </w:pict>
      </w:r>
      <w:r>
        <w:rPr>
          <w:noProof/>
        </w:rPr>
        <w:pict>
          <v:shape id="_x0000_s1033" type="#_x0000_t75" style="position:absolute;left:0;text-align:left;margin-left:-36.65pt;margin-top:35.1pt;width:292.7pt;height:185.8pt;z-index:-251656192">
            <v:imagedata r:id="rId9" o:title=""/>
          </v:shape>
        </w:pict>
      </w: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AE33FF">
      <w:pPr>
        <w:ind w:left="-567" w:right="-472" w:firstLine="567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5F2EDA">
      <w:pPr>
        <w:ind w:right="-472"/>
        <w:rPr>
          <w:rFonts w:ascii="Cordia New" w:hAnsi="Cordia New"/>
          <w:color w:val="C4BC96"/>
          <w:sz w:val="44"/>
          <w:szCs w:val="44"/>
        </w:rPr>
      </w:pPr>
    </w:p>
    <w:p w:rsidR="002B4960" w:rsidRPr="00CE2E72" w:rsidRDefault="002B4960" w:rsidP="00CC6BD1">
      <w:pPr>
        <w:ind w:right="-472"/>
        <w:rPr>
          <w:rFonts w:ascii="Cordia New" w:hAnsi="Cordia New"/>
          <w:color w:val="C4BC96"/>
          <w:sz w:val="44"/>
          <w:szCs w:val="44"/>
        </w:rPr>
      </w:pPr>
    </w:p>
    <w:sectPr w:rsidR="002B4960" w:rsidRPr="00CE2E72" w:rsidSect="005F2EDA">
      <w:pgSz w:w="12240" w:h="20160" w:code="5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90969"/>
    <w:rsid w:val="001D57F1"/>
    <w:rsid w:val="002772B6"/>
    <w:rsid w:val="002A0C33"/>
    <w:rsid w:val="002B4960"/>
    <w:rsid w:val="0035537B"/>
    <w:rsid w:val="003606B1"/>
    <w:rsid w:val="003E3F47"/>
    <w:rsid w:val="003F078A"/>
    <w:rsid w:val="00410098"/>
    <w:rsid w:val="00450C26"/>
    <w:rsid w:val="005C01CE"/>
    <w:rsid w:val="005D4943"/>
    <w:rsid w:val="005F2EDA"/>
    <w:rsid w:val="00645BB1"/>
    <w:rsid w:val="00696993"/>
    <w:rsid w:val="006B1035"/>
    <w:rsid w:val="00725AD3"/>
    <w:rsid w:val="00731A08"/>
    <w:rsid w:val="007A2463"/>
    <w:rsid w:val="00853AA8"/>
    <w:rsid w:val="008B263F"/>
    <w:rsid w:val="008C2DC5"/>
    <w:rsid w:val="00916168"/>
    <w:rsid w:val="009A1303"/>
    <w:rsid w:val="009C5ED5"/>
    <w:rsid w:val="00AE33FF"/>
    <w:rsid w:val="00B57099"/>
    <w:rsid w:val="00BD126C"/>
    <w:rsid w:val="00BD2D92"/>
    <w:rsid w:val="00C34D5F"/>
    <w:rsid w:val="00CC6BD1"/>
    <w:rsid w:val="00CE2E72"/>
    <w:rsid w:val="00CE6895"/>
    <w:rsid w:val="00D12638"/>
    <w:rsid w:val="00D1669C"/>
    <w:rsid w:val="00D90969"/>
    <w:rsid w:val="00E437B2"/>
    <w:rsid w:val="00E95CD4"/>
    <w:rsid w:val="00EF274A"/>
    <w:rsid w:val="00EF35D7"/>
    <w:rsid w:val="00F132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127</TotalTime>
  <Pages>3</Pages>
  <Words>667</Words>
  <Characters>3803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2016-10-17T08:20:00Z</dcterms:created>
  <dcterms:modified xsi:type="dcterms:W3CDTF">2016-10-18T08:41:00Z</dcterms:modified>
</cp:coreProperties>
</file>